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38" w:rsidRPr="00250B68" w:rsidRDefault="00A57238" w:rsidP="00A57238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/>
          <w:bCs/>
          <w:u w:val="single"/>
          <w:lang w:eastAsia="ar-SA"/>
        </w:rPr>
      </w:pPr>
      <w:r w:rsidRPr="00250B68">
        <w:rPr>
          <w:rFonts w:asciiTheme="minorHAnsi" w:hAnsiTheme="minorHAnsi"/>
          <w:b/>
          <w:u w:val="single"/>
          <w:lang w:eastAsia="ar-SA"/>
        </w:rPr>
        <w:t>Załącznik nr 2</w:t>
      </w:r>
    </w:p>
    <w:p w:rsidR="00A57238" w:rsidRPr="00250B68" w:rsidRDefault="00A57238" w:rsidP="00A5723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lang w:eastAsia="ar-SA"/>
        </w:rPr>
      </w:pPr>
    </w:p>
    <w:p w:rsidR="00A57238" w:rsidRPr="00250B68" w:rsidRDefault="00A57238" w:rsidP="00A57238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250B68">
        <w:rPr>
          <w:rFonts w:asciiTheme="minorHAnsi" w:hAnsiTheme="minorHAnsi"/>
          <w:bCs/>
          <w:lang w:eastAsia="ar-SA"/>
        </w:rPr>
        <w:t>………………………………………………….</w:t>
      </w:r>
    </w:p>
    <w:p w:rsidR="00A57238" w:rsidRPr="00250B68" w:rsidRDefault="00A57238" w:rsidP="00A57238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250B68">
        <w:rPr>
          <w:rFonts w:asciiTheme="minorHAnsi" w:hAnsiTheme="minorHAnsi"/>
          <w:bCs/>
          <w:lang w:eastAsia="ar-SA"/>
        </w:rPr>
        <w:t>………………………………………………….</w:t>
      </w:r>
    </w:p>
    <w:p w:rsidR="00A57238" w:rsidRPr="00250B68" w:rsidRDefault="00A57238" w:rsidP="00A5723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250B68">
        <w:rPr>
          <w:rFonts w:asciiTheme="minorHAnsi" w:hAnsiTheme="minorHAnsi"/>
          <w:bCs/>
          <w:lang w:eastAsia="ar-SA"/>
        </w:rPr>
        <w:t>………………………………………………….</w:t>
      </w:r>
    </w:p>
    <w:p w:rsidR="00A57238" w:rsidRPr="00250B68" w:rsidRDefault="00A57238" w:rsidP="00A5723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250B68">
        <w:rPr>
          <w:rFonts w:asciiTheme="minorHAnsi" w:hAnsiTheme="minorHAnsi"/>
          <w:bCs/>
          <w:lang w:eastAsia="ar-SA"/>
        </w:rPr>
        <w:t xml:space="preserve">                nazwa i adres Wykonawcy</w:t>
      </w:r>
    </w:p>
    <w:p w:rsidR="00A57238" w:rsidRPr="00250B68" w:rsidRDefault="00A57238" w:rsidP="00A5723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lang w:eastAsia="ar-SA"/>
        </w:rPr>
      </w:pPr>
    </w:p>
    <w:p w:rsidR="00A57238" w:rsidRPr="00250B68" w:rsidRDefault="00A57238" w:rsidP="00A57238">
      <w:pPr>
        <w:spacing w:line="360" w:lineRule="auto"/>
        <w:jc w:val="both"/>
        <w:rPr>
          <w:rFonts w:asciiTheme="minorHAnsi" w:hAnsiTheme="minorHAnsi"/>
          <w:b/>
          <w:i/>
        </w:rPr>
      </w:pPr>
      <w:r w:rsidRPr="00250B68">
        <w:rPr>
          <w:rFonts w:asciiTheme="minorHAnsi" w:eastAsia="Verdana" w:hAnsiTheme="minorHAnsi"/>
          <w:b/>
          <w:bCs/>
          <w:spacing w:val="4"/>
          <w:lang w:eastAsia="ar-SA"/>
        </w:rPr>
        <w:t xml:space="preserve">Wykaz narzędzi i urządzeń technicznych dostępnych wykonawcy usług w celu wykonania zamówienia wraz z informacją o podstawie do dysponowania tymi zasobami w postępowaniu o udzielenie zamówienia p.n. </w:t>
      </w:r>
      <w:r>
        <w:rPr>
          <w:rFonts w:asciiTheme="minorHAnsi" w:hAnsiTheme="minorHAnsi"/>
          <w:b/>
          <w:i/>
        </w:rPr>
        <w:t>„</w:t>
      </w:r>
      <w:r w:rsidRPr="00250B68">
        <w:rPr>
          <w:rFonts w:asciiTheme="minorHAnsi" w:hAnsiTheme="minorHAnsi"/>
          <w:b/>
          <w:i/>
        </w:rPr>
        <w:t xml:space="preserve">Sukcesywna dostawa z wyrównaniem </w:t>
      </w:r>
      <w:r w:rsidRPr="00250B68">
        <w:rPr>
          <w:rFonts w:asciiTheme="minorHAnsi" w:hAnsiTheme="minorHAnsi"/>
          <w:b/>
          <w:i/>
          <w:color w:val="000000"/>
          <w:lang w:eastAsia="ar-SA"/>
        </w:rPr>
        <w:t>mieszanki  kruszywa naturalnego  frakcji 0-31,5 mm</w:t>
      </w:r>
      <w:r w:rsidRPr="00250B68">
        <w:rPr>
          <w:rFonts w:asciiTheme="minorHAnsi" w:hAnsiTheme="minorHAnsi"/>
          <w:b/>
          <w:i/>
        </w:rPr>
        <w:t xml:space="preserve"> w ilości 3836 m</w:t>
      </w:r>
      <w:r w:rsidRPr="00250B68">
        <w:rPr>
          <w:rFonts w:asciiTheme="minorHAnsi" w:hAnsiTheme="minorHAnsi"/>
          <w:b/>
          <w:i/>
          <w:vertAlign w:val="superscript"/>
        </w:rPr>
        <w:t>3</w:t>
      </w:r>
      <w:r w:rsidRPr="00250B68">
        <w:rPr>
          <w:rFonts w:asciiTheme="minorHAnsi" w:hAnsiTheme="minorHAnsi"/>
          <w:b/>
          <w:i/>
        </w:rPr>
        <w:t xml:space="preserve"> na bieżące utrzymanie dróg gminnych</w:t>
      </w:r>
      <w:r>
        <w:rPr>
          <w:rFonts w:asciiTheme="minorHAnsi" w:hAnsiTheme="minorHAnsi"/>
          <w:b/>
          <w:i/>
        </w:rPr>
        <w:t>”</w:t>
      </w:r>
      <w:r w:rsidRPr="00250B68">
        <w:rPr>
          <w:rFonts w:asciiTheme="minorHAnsi" w:hAnsiTheme="minorHAnsi"/>
          <w:b/>
          <w:i/>
        </w:rPr>
        <w:t xml:space="preserve"> </w:t>
      </w:r>
    </w:p>
    <w:p w:rsidR="00A57238" w:rsidRPr="00250B68" w:rsidRDefault="00A57238" w:rsidP="00A57238">
      <w:pPr>
        <w:ind w:left="360"/>
        <w:jc w:val="center"/>
        <w:rPr>
          <w:rFonts w:asciiTheme="minorHAnsi" w:hAnsiTheme="minorHAnsi"/>
          <w:bCs/>
          <w:color w:val="FF0000"/>
          <w:lang w:eastAsia="ar-SA"/>
        </w:rPr>
      </w:pP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A57238" w:rsidRPr="00250B68" w:rsidTr="009C2590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1"/>
              <w:rPr>
                <w:rFonts w:asciiTheme="minorHAnsi" w:hAnsiTheme="minorHAnsi"/>
                <w:b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/>
                <w:b/>
                <w:bCs/>
                <w:lang w:eastAsia="ar-SA"/>
              </w:rPr>
            </w:pPr>
            <w:r w:rsidRPr="00250B68">
              <w:rPr>
                <w:rFonts w:asciiTheme="minorHAnsi" w:hAnsiTheme="minorHAnsi"/>
                <w:b/>
                <w:bCs/>
                <w:lang w:eastAsia="ar-SA"/>
              </w:rPr>
              <w:t>Lp.</w:t>
            </w:r>
          </w:p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center"/>
              <w:textAlignment w:val="baseline"/>
              <w:outlineLvl w:val="1"/>
              <w:rPr>
                <w:rFonts w:asciiTheme="minorHAnsi" w:hAnsiTheme="minorHAnsi"/>
                <w:b/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jc w:val="center"/>
              <w:outlineLvl w:val="5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 xml:space="preserve">Liczba </w:t>
            </w:r>
          </w:p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Forma władania (własny lub posiadany na podstawie innego tytułu prawnego)*</w:t>
            </w:r>
          </w:p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Wydajność,</w:t>
            </w:r>
          </w:p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wielkość, ładowność</w:t>
            </w:r>
          </w:p>
        </w:tc>
      </w:tr>
      <w:tr w:rsidR="00A57238" w:rsidRPr="00250B68" w:rsidTr="009C2590">
        <w:trPr>
          <w:trHeight w:val="489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38" w:rsidRPr="00250B68" w:rsidRDefault="00A57238" w:rsidP="009C2590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/>
                <w:b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/>
                <w:b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/>
                <w:b/>
                <w:lang w:eastAsia="ar-SA"/>
              </w:rPr>
            </w:pPr>
          </w:p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rFonts w:asciiTheme="minorHAnsi" w:hAnsiTheme="minorHAnsi"/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38" w:rsidRPr="00250B68" w:rsidRDefault="00A57238" w:rsidP="009C2590">
            <w:pPr>
              <w:tabs>
                <w:tab w:val="left" w:pos="1020"/>
              </w:tabs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38" w:rsidRPr="00250B68" w:rsidRDefault="00A57238" w:rsidP="009C2590">
            <w:pPr>
              <w:suppressAutoHyphens/>
              <w:snapToGrid w:val="0"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rFonts w:asciiTheme="minorHAnsi" w:hAnsiTheme="minorHAnsi"/>
                <w:cap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8" w:rsidRPr="00250B68" w:rsidRDefault="00A57238" w:rsidP="009C2590">
            <w:pPr>
              <w:suppressAutoHyphens/>
              <w:snapToGrid w:val="0"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rFonts w:asciiTheme="minorHAnsi" w:hAnsiTheme="minorHAnsi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8" w:rsidRPr="00250B68" w:rsidRDefault="00A57238" w:rsidP="009C2590">
            <w:pPr>
              <w:suppressAutoHyphens/>
              <w:snapToGrid w:val="0"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</w:tc>
      </w:tr>
    </w:tbl>
    <w:p w:rsidR="00A57238" w:rsidRPr="00250B68" w:rsidRDefault="00A57238" w:rsidP="00A57238">
      <w:pPr>
        <w:suppressAutoHyphens/>
        <w:jc w:val="both"/>
        <w:rPr>
          <w:rFonts w:asciiTheme="minorHAnsi" w:hAnsiTheme="minorHAnsi"/>
          <w:lang w:eastAsia="ar-SA"/>
        </w:rPr>
      </w:pP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  <w:t xml:space="preserve">          </w:t>
      </w:r>
    </w:p>
    <w:p w:rsidR="00A57238" w:rsidRPr="00250B68" w:rsidRDefault="00A57238" w:rsidP="00A57238">
      <w:pPr>
        <w:suppressAutoHyphens/>
        <w:jc w:val="righ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 </w:t>
      </w:r>
      <w:r w:rsidRPr="00250B68">
        <w:rPr>
          <w:rFonts w:asciiTheme="minorHAnsi" w:hAnsiTheme="minorHAnsi"/>
          <w:lang w:eastAsia="ar-SA"/>
        </w:rPr>
        <w:t xml:space="preserve">                                                                       </w:t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  <w:t>......................................................................................</w:t>
      </w:r>
    </w:p>
    <w:p w:rsidR="00A57238" w:rsidRPr="00250B68" w:rsidRDefault="00A57238" w:rsidP="00A57238">
      <w:pPr>
        <w:suppressAutoHyphens/>
        <w:jc w:val="both"/>
        <w:rPr>
          <w:rFonts w:asciiTheme="minorHAnsi" w:hAnsiTheme="minorHAnsi"/>
          <w:sz w:val="20"/>
          <w:szCs w:val="20"/>
          <w:lang w:eastAsia="ar-SA"/>
        </w:rPr>
      </w:pP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  <w:t xml:space="preserve">      </w:t>
      </w:r>
      <w:r>
        <w:rPr>
          <w:rFonts w:asciiTheme="minorHAnsi" w:hAnsiTheme="minorHAnsi"/>
          <w:lang w:eastAsia="ar-SA"/>
        </w:rPr>
        <w:t xml:space="preserve">                                       </w:t>
      </w:r>
      <w:r w:rsidRPr="00250B68">
        <w:rPr>
          <w:rFonts w:asciiTheme="minorHAnsi" w:hAnsiTheme="minorHAnsi"/>
          <w:lang w:eastAsia="ar-SA"/>
        </w:rPr>
        <w:t xml:space="preserve"> </w:t>
      </w:r>
      <w:r w:rsidRPr="00250B68">
        <w:rPr>
          <w:rFonts w:asciiTheme="minorHAnsi" w:hAnsiTheme="minorHAnsi"/>
          <w:sz w:val="20"/>
          <w:szCs w:val="20"/>
          <w:lang w:eastAsia="ar-SA"/>
        </w:rPr>
        <w:t>podpis upoważnionego przedstawiciela Wykonawcy</w:t>
      </w:r>
    </w:p>
    <w:p w:rsidR="00A57238" w:rsidRPr="00250B68" w:rsidRDefault="00A57238" w:rsidP="00A57238">
      <w:pPr>
        <w:suppressAutoHyphens/>
        <w:jc w:val="both"/>
        <w:rPr>
          <w:rFonts w:asciiTheme="minorHAnsi" w:hAnsiTheme="minorHAnsi"/>
          <w:lang w:eastAsia="ar-SA"/>
        </w:rPr>
      </w:pPr>
    </w:p>
    <w:p w:rsidR="00C43387" w:rsidRPr="00A57238" w:rsidRDefault="00A57238" w:rsidP="00A57238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250B68">
        <w:rPr>
          <w:rFonts w:asciiTheme="minorHAnsi" w:hAnsiTheme="minorHAnsi"/>
          <w:b/>
          <w:sz w:val="20"/>
          <w:szCs w:val="20"/>
        </w:rPr>
        <w:t>*w przypadku dysponowania zasobem innego podmiotu konieczne jest przedstawienie pisemnego zobowiązania do udostępnienia danego zasobu niezbędnego do wykonania zamówienia.</w:t>
      </w:r>
      <w:bookmarkStart w:id="0" w:name="_GoBack"/>
      <w:bookmarkEnd w:id="0"/>
    </w:p>
    <w:sectPr w:rsidR="00C43387" w:rsidRPr="00A5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8"/>
    <w:rsid w:val="00A57238"/>
    <w:rsid w:val="00C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FE94-B8C7-40ED-80F1-08DDD845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2017-04-11T09:28:00Z</dcterms:created>
  <dcterms:modified xsi:type="dcterms:W3CDTF">2017-04-11T09:29:00Z</dcterms:modified>
</cp:coreProperties>
</file>